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永中宋体" w:hAnsi="永中宋体" w:eastAsiaTheme="minorEastAsia"/>
          <w:sz w:val="28"/>
          <w:szCs w:val="28"/>
        </w:rPr>
      </w:pPr>
      <w:bookmarkStart w:id="0" w:name="_GoBack"/>
      <w:bookmarkEnd w:id="0"/>
    </w:p>
    <w:p>
      <w:pPr>
        <w:rPr>
          <w:rFonts w:ascii="永中宋体" w:hAnsi="永中宋体"/>
          <w:sz w:val="28"/>
          <w:szCs w:val="28"/>
        </w:rPr>
      </w:pPr>
      <w:r>
        <w:rPr>
          <w:rFonts w:ascii="永中宋体" w:hAnsi="永中宋体"/>
          <w:sz w:val="28"/>
          <w:szCs w:val="28"/>
        </w:rPr>
        <w:t xml:space="preserve"> </w:t>
      </w:r>
    </w:p>
    <w:p>
      <w:pPr>
        <w:rPr>
          <w:rFonts w:ascii="永中宋体" w:hAnsi="永中宋体"/>
          <w:sz w:val="28"/>
          <w:szCs w:val="28"/>
        </w:rPr>
      </w:pPr>
      <w:r>
        <w:rPr>
          <w:rFonts w:ascii="永中宋体" w:hAnsi="永中宋体"/>
          <w:sz w:val="28"/>
          <w:szCs w:val="28"/>
        </w:rPr>
        <w:t xml:space="preserve"> 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技术成果评估、技术经纪人资格培训补助</w:t>
      </w:r>
    </w:p>
    <w:p>
      <w:pPr>
        <w:jc w:val="center"/>
        <w:rPr>
          <w:rFonts w:ascii="方正小标宋简体" w:hAnsi="新宋体" w:eastAsia="方正小标宋简体"/>
          <w:b/>
          <w:sz w:val="44"/>
          <w:szCs w:val="44"/>
          <w:highlight w:val="yellow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申请</w:t>
      </w:r>
      <w:r>
        <w:rPr>
          <w:rFonts w:hint="eastAsia" w:ascii="方正小标宋简体" w:eastAsia="方正小标宋简体"/>
          <w:sz w:val="44"/>
          <w:szCs w:val="44"/>
        </w:rPr>
        <w:t>书</w:t>
      </w:r>
    </w:p>
    <w:p>
      <w:pPr>
        <w:jc w:val="left"/>
        <w:rPr>
          <w:rFonts w:ascii="新宋体" w:hAnsi="新宋体" w:eastAsia="新宋体"/>
          <w:b/>
          <w:sz w:val="28"/>
          <w:szCs w:val="28"/>
        </w:rPr>
      </w:pPr>
      <w:r>
        <w:rPr>
          <w:rFonts w:hint="eastAsia" w:ascii="新宋体" w:hAnsi="新宋体" w:eastAsia="新宋体"/>
          <w:b/>
          <w:sz w:val="28"/>
          <w:szCs w:val="28"/>
        </w:rPr>
        <w:tab/>
      </w:r>
    </w:p>
    <w:p>
      <w:pPr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</w:t>
      </w:r>
    </w:p>
    <w:p>
      <w:pPr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</w:t>
      </w:r>
    </w:p>
    <w:p>
      <w:pPr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61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新宋体" w:hAnsi="新宋体" w:eastAsia="新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新宋体" w:hAnsi="新宋体" w:eastAsia="新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新宋体" w:hAnsi="新宋体" w:eastAsia="新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新宋体" w:hAnsi="新宋体" w:eastAsia="新宋体"/>
                <w:b/>
                <w:sz w:val="28"/>
                <w:szCs w:val="28"/>
              </w:rPr>
            </w:pPr>
            <w:r>
              <w:rPr>
                <w:rFonts w:hint="eastAsia" w:ascii="新宋体" w:hAnsi="新宋体" w:eastAsia="新宋体"/>
                <w:b/>
                <w:bCs w:val="0"/>
                <w:sz w:val="28"/>
                <w:szCs w:val="28"/>
                <w:highlight w:val="none"/>
                <w:lang w:eastAsia="zh-CN"/>
              </w:rPr>
              <w:t>申请</w:t>
            </w:r>
            <w:r>
              <w:rPr>
                <w:rFonts w:hint="eastAsia" w:ascii="新宋体" w:hAnsi="新宋体" w:eastAsia="新宋体"/>
                <w:b/>
                <w:bCs w:val="0"/>
                <w:sz w:val="28"/>
                <w:szCs w:val="28"/>
                <w:highlight w:val="none"/>
              </w:rPr>
              <w:t>单位：</w:t>
            </w:r>
          </w:p>
        </w:tc>
        <w:tc>
          <w:tcPr>
            <w:tcW w:w="614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rPr>
                <w:rFonts w:ascii="新宋体" w:hAnsi="新宋体" w:eastAsia="新宋体"/>
                <w:b/>
                <w:sz w:val="28"/>
                <w:szCs w:val="28"/>
              </w:rPr>
            </w:pPr>
          </w:p>
        </w:tc>
      </w:tr>
    </w:tbl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rPr>
          <w:rFonts w:eastAsiaTheme="minorEastAsia"/>
        </w:rPr>
      </w:pPr>
      <w:r>
        <w:rPr>
          <w:rFonts w:hint="eastAsia" w:eastAsiaTheme="minorEastAsia"/>
        </w:rPr>
        <w:t xml:space="preserve">    </w:t>
      </w: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rPr>
          <w:rFonts w:hint="eastAsia" w:eastAsiaTheme="minorEastAsia"/>
        </w:rPr>
      </w:pPr>
    </w:p>
    <w:p>
      <w:pPr>
        <w:jc w:val="center"/>
        <w:rPr>
          <w:rFonts w:hint="eastAsia" w:ascii="新宋体" w:hAnsi="新宋体" w:eastAsia="新宋体"/>
          <w:b w:val="0"/>
          <w:bCs/>
          <w:sz w:val="28"/>
          <w:szCs w:val="28"/>
          <w:highlight w:val="none"/>
        </w:rPr>
      </w:pPr>
      <w:r>
        <w:rPr>
          <w:rFonts w:hint="eastAsia" w:ascii="新宋体" w:hAnsi="新宋体" w:eastAsia="新宋体"/>
          <w:b w:val="0"/>
          <w:bCs/>
          <w:sz w:val="28"/>
          <w:szCs w:val="28"/>
          <w:highlight w:val="none"/>
        </w:rPr>
        <w:t>济南市科学技术局</w:t>
      </w:r>
    </w:p>
    <w:p>
      <w:pPr>
        <w:jc w:val="center"/>
        <w:rPr>
          <w:rFonts w:hint="eastAsia" w:ascii="新宋体" w:hAnsi="新宋体" w:eastAsia="新宋体"/>
          <w:b w:val="0"/>
          <w:bCs/>
          <w:sz w:val="28"/>
          <w:szCs w:val="28"/>
          <w:highlight w:val="none"/>
        </w:rPr>
      </w:pPr>
      <w:r>
        <w:rPr>
          <w:rFonts w:hint="eastAsia" w:ascii="新宋体" w:hAnsi="新宋体" w:eastAsia="新宋体"/>
          <w:b w:val="0"/>
          <w:bCs/>
          <w:sz w:val="28"/>
          <w:szCs w:val="28"/>
          <w:highlight w:val="none"/>
        </w:rPr>
        <w:t>2022年制</w:t>
      </w:r>
    </w:p>
    <w:p>
      <w:pPr>
        <w:rPr>
          <w:rFonts w:asciiTheme="majorEastAsia" w:hAnsiTheme="majorEastAsia" w:eastAsiaTheme="majorEastAsia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一、基本信息</w:t>
      </w:r>
    </w:p>
    <w:tbl>
      <w:tblPr>
        <w:tblStyle w:val="4"/>
        <w:tblW w:w="9923" w:type="dxa"/>
        <w:tblInd w:w="-17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2324"/>
        <w:gridCol w:w="773"/>
        <w:gridCol w:w="1332"/>
        <w:gridCol w:w="767"/>
        <w:gridCol w:w="302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申请单位</w:t>
            </w:r>
          </w:p>
        </w:tc>
        <w:tc>
          <w:tcPr>
            <w:tcW w:w="3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所属区县</w:t>
            </w:r>
          </w:p>
        </w:tc>
        <w:tc>
          <w:tcPr>
            <w:tcW w:w="3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机构名称</w:t>
            </w:r>
          </w:p>
        </w:tc>
        <w:tc>
          <w:tcPr>
            <w:tcW w:w="3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批准单位</w:t>
            </w:r>
          </w:p>
        </w:tc>
        <w:tc>
          <w:tcPr>
            <w:tcW w:w="3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业务范围</w:t>
            </w:r>
          </w:p>
        </w:tc>
        <w:tc>
          <w:tcPr>
            <w:tcW w:w="822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联系人</w:t>
            </w:r>
          </w:p>
        </w:tc>
        <w:tc>
          <w:tcPr>
            <w:tcW w:w="2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210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联系电话</w:t>
            </w:r>
          </w:p>
        </w:tc>
        <w:tc>
          <w:tcPr>
            <w:tcW w:w="379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</w:tbl>
    <w:p>
      <w:pPr>
        <w:rPr>
          <w:rFonts w:asciiTheme="majorEastAsia" w:hAnsiTheme="majorEastAsia" w:eastAsiaTheme="majorEastAsia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二、</w:t>
      </w:r>
      <w:r>
        <w:rPr>
          <w:rFonts w:hint="eastAsia" w:ascii="黑体" w:hAnsi="黑体" w:eastAsia="黑体"/>
          <w:sz w:val="28"/>
          <w:szCs w:val="28"/>
        </w:rPr>
        <w:t>技术评估情况工作报告（500字）</w:t>
      </w:r>
    </w:p>
    <w:p>
      <w:pPr>
        <w:rPr>
          <w:rFonts w:asciiTheme="majorEastAsia" w:hAnsiTheme="majorEastAsia" w:eastAsiaTheme="majorEastAsia"/>
          <w:sz w:val="28"/>
          <w:szCs w:val="28"/>
        </w:rPr>
      </w:pPr>
    </w:p>
    <w:p>
      <w:pPr>
        <w:rPr>
          <w:rFonts w:asciiTheme="majorEastAsia" w:hAnsiTheme="majorEastAsia" w:eastAsiaTheme="majorEastAsia"/>
          <w:sz w:val="28"/>
          <w:szCs w:val="28"/>
        </w:rPr>
      </w:pPr>
    </w:p>
    <w:p>
      <w:pPr>
        <w:rPr>
          <w:rFonts w:asciiTheme="majorEastAsia" w:hAnsiTheme="majorEastAsia" w:eastAsiaTheme="majorEastAsia"/>
          <w:sz w:val="28"/>
          <w:szCs w:val="28"/>
        </w:rPr>
      </w:pPr>
    </w:p>
    <w:p>
      <w:pPr>
        <w:rPr>
          <w:rFonts w:hint="eastAsia" w:asciiTheme="majorEastAsia" w:hAnsiTheme="majorEastAsia" w:eastAsiaTheme="majorEastAsia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三、</w:t>
      </w:r>
      <w:r>
        <w:rPr>
          <w:rFonts w:hint="eastAsia" w:ascii="黑体" w:hAnsi="黑体" w:eastAsia="黑体"/>
          <w:sz w:val="28"/>
          <w:szCs w:val="28"/>
        </w:rPr>
        <w:t>技术经纪人资格培训情况（500字）</w:t>
      </w:r>
    </w:p>
    <w:p>
      <w:pPr>
        <w:rPr>
          <w:rFonts w:asciiTheme="majorEastAsia" w:hAnsiTheme="majorEastAsia" w:eastAsiaTheme="majorEastAsia"/>
          <w:sz w:val="28"/>
          <w:szCs w:val="28"/>
        </w:rPr>
      </w:pPr>
    </w:p>
    <w:p>
      <w:pPr>
        <w:rPr>
          <w:rFonts w:asciiTheme="majorEastAsia" w:hAnsiTheme="majorEastAsia" w:eastAsiaTheme="majorEastAsia"/>
          <w:sz w:val="28"/>
          <w:szCs w:val="28"/>
        </w:rPr>
      </w:pPr>
    </w:p>
    <w:p>
      <w:pPr>
        <w:rPr>
          <w:rFonts w:asciiTheme="majorEastAsia" w:hAnsiTheme="majorEastAsia" w:eastAsiaTheme="majorEastAsia"/>
          <w:sz w:val="28"/>
          <w:szCs w:val="28"/>
        </w:rPr>
      </w:pPr>
    </w:p>
    <w:p>
      <w:pPr>
        <w:rPr>
          <w:rFonts w:hint="eastAsia" w:asciiTheme="majorEastAsia" w:hAnsiTheme="majorEastAsia" w:eastAsiaTheme="majorEastAsia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四、申请补助金额</w:t>
      </w:r>
    </w:p>
    <w:p>
      <w:pPr>
        <w:ind w:firstLine="560" w:firstLineChars="20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u w:val="single"/>
        </w:rPr>
        <w:t xml:space="preserve">      </w:t>
      </w:r>
      <w:r>
        <w:rPr>
          <w:rFonts w:hint="eastAsia" w:asciiTheme="majorEastAsia" w:hAnsiTheme="majorEastAsia" w:eastAsiaTheme="majorEastAsia"/>
          <w:sz w:val="28"/>
          <w:szCs w:val="28"/>
        </w:rPr>
        <w:t>万元。</w:t>
      </w:r>
    </w:p>
    <w:p>
      <w:pPr>
        <w:rPr>
          <w:rFonts w:asciiTheme="majorEastAsia" w:hAnsiTheme="majorEastAsia" w:eastAsiaTheme="majorEastAsia"/>
          <w:sz w:val="28"/>
          <w:szCs w:val="28"/>
        </w:rPr>
      </w:pPr>
    </w:p>
    <w:p>
      <w:pPr>
        <w:rPr>
          <w:rFonts w:hint="eastAsia" w:asciiTheme="majorEastAsia" w:hAnsiTheme="majorEastAsia" w:eastAsiaTheme="majorEastAsia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五、申请单位意见</w:t>
      </w:r>
    </w:p>
    <w:tbl>
      <w:tblPr>
        <w:tblStyle w:val="4"/>
        <w:tblW w:w="8503" w:type="dxa"/>
        <w:tblInd w:w="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2"/>
        <w:gridCol w:w="43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850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申请单位意见：（需说明申请人提供的信息是否属实，申请单位是否同意报送）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7" w:hRule="atLeast"/>
        </w:trPr>
        <w:tc>
          <w:tcPr>
            <w:tcW w:w="850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420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43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>
            <w:pPr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>
            <w:pPr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>
            <w:pPr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（单位公章）  </w:t>
            </w:r>
          </w:p>
          <w:p>
            <w:pPr>
              <w:wordWrap w:val="0"/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年    月    日</w:t>
            </w:r>
          </w:p>
          <w:p>
            <w:pPr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>
            <w:pPr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>
            <w:pPr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</w:tbl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六、证明材料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cs="宋体" w:asciiTheme="minorEastAsia" w:hAnsiTheme="minorEastAsia" w:eastAsia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（一）技术评估情况工作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cs="宋体" w:asciiTheme="minorEastAsia" w:hAnsiTheme="minorEastAsia" w:eastAsia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1.高校开展技术成果评估情况统计表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br w:type="textWrapping"/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2.签订的评估委托合同扫描件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br w:type="textWrapping"/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3.出具的评估报告扫描件（盖章页扫描件）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br w:type="textWrapping"/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4.发票扫描件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cs="宋体" w:asciiTheme="minorEastAsia" w:hAnsiTheme="minorEastAsia" w:eastAsiaTheme="minorEastAsia"/>
          <w:color w:val="000000"/>
          <w:kern w:val="0"/>
          <w:sz w:val="28"/>
          <w:szCs w:val="28"/>
        </w:rPr>
      </w:pPr>
      <w:r>
        <w:rPr>
          <w:rFonts w:cs="宋体" w:asciiTheme="minorEastAsia" w:hAnsiTheme="minorEastAsia" w:eastAsiaTheme="minorEastAsia"/>
          <w:color w:val="000000"/>
          <w:kern w:val="0"/>
          <w:sz w:val="28"/>
          <w:szCs w:val="28"/>
        </w:rPr>
        <w:t>（二）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技术经纪人资格培训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cs="宋体" w:asciiTheme="minorEastAsia" w:hAnsiTheme="minorEastAsia" w:eastAsia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1.技术经纪人资格培训方案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br w:type="textWrapping"/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2.签到表扫描件（或考勤表扫描件）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br w:type="textWrapping"/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3.现场照片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br w:type="textWrapping"/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4.培训费用清单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永中宋体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FkNWQyNDUzYTNlNGQ4MWY4NDlhZmQ2OTFkNjAzMmIifQ=="/>
  </w:docVars>
  <w:rsids>
    <w:rsidRoot w:val="00E722F1"/>
    <w:rsid w:val="00020CAB"/>
    <w:rsid w:val="00035BD9"/>
    <w:rsid w:val="00046610"/>
    <w:rsid w:val="00052FC4"/>
    <w:rsid w:val="000A7685"/>
    <w:rsid w:val="001C4BE3"/>
    <w:rsid w:val="001D0C0E"/>
    <w:rsid w:val="002B0AF6"/>
    <w:rsid w:val="002F78CC"/>
    <w:rsid w:val="003A73AB"/>
    <w:rsid w:val="003F216C"/>
    <w:rsid w:val="003F6C1F"/>
    <w:rsid w:val="00410529"/>
    <w:rsid w:val="0044460B"/>
    <w:rsid w:val="0048142A"/>
    <w:rsid w:val="004A4D3A"/>
    <w:rsid w:val="004C4BFA"/>
    <w:rsid w:val="004E710F"/>
    <w:rsid w:val="0056616D"/>
    <w:rsid w:val="005764A3"/>
    <w:rsid w:val="005C119D"/>
    <w:rsid w:val="0061679D"/>
    <w:rsid w:val="00633BC0"/>
    <w:rsid w:val="00640CF3"/>
    <w:rsid w:val="00717297"/>
    <w:rsid w:val="00726F5E"/>
    <w:rsid w:val="008C2653"/>
    <w:rsid w:val="008D474C"/>
    <w:rsid w:val="009308A6"/>
    <w:rsid w:val="009570A8"/>
    <w:rsid w:val="009578E2"/>
    <w:rsid w:val="00A10E56"/>
    <w:rsid w:val="00B60AB4"/>
    <w:rsid w:val="00BC2272"/>
    <w:rsid w:val="00C13C2E"/>
    <w:rsid w:val="00C430D9"/>
    <w:rsid w:val="00C82A57"/>
    <w:rsid w:val="00C906EE"/>
    <w:rsid w:val="00D65BE9"/>
    <w:rsid w:val="00DA3286"/>
    <w:rsid w:val="00DF659E"/>
    <w:rsid w:val="00E12BC9"/>
    <w:rsid w:val="00E722F1"/>
    <w:rsid w:val="00EE4244"/>
    <w:rsid w:val="00F37869"/>
    <w:rsid w:val="00F95EA4"/>
    <w:rsid w:val="04564E92"/>
    <w:rsid w:val="1FF9638A"/>
    <w:rsid w:val="22341E78"/>
    <w:rsid w:val="381D230D"/>
    <w:rsid w:val="448A7437"/>
    <w:rsid w:val="49863C26"/>
    <w:rsid w:val="63AD4A1E"/>
    <w:rsid w:val="6DA95B94"/>
    <w:rsid w:val="6E9D3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永中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rFonts w:ascii="Times New Roman" w:hAnsi="Times New Roman" w:eastAsia="永中宋体" w:cs="Times New Roman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Times New Roman" w:hAnsi="Times New Roman" w:eastAsia="永中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289</Words>
  <Characters>304</Characters>
  <Lines>2</Lines>
  <Paragraphs>1</Paragraphs>
  <TotalTime>37</TotalTime>
  <ScaleCrop>false</ScaleCrop>
  <LinksUpToDate>false</LinksUpToDate>
  <CharactersWithSpaces>331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2022-07-29T04:04:00Z</dcterms:created>
  <dc:creator>webUser</dc:creator>
  <cp:lastModifiedBy>Lenovo</cp:lastModifiedBy>
  <dcterms:modified xsi:type="dcterms:W3CDTF">2022-07-31T04:15:25Z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D2FD2F78FE8840D98FD38C8F88746478</vt:lpwstr>
  </property>
</Properties>
</file>